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ApplyTexas Essay Prompts A, B and C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39746093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 U.S. Freshman and International Freshman Applications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239746093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inclusion in ApplyTexas applications for the 2022-2023 cycle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6608886718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(Summer 2022, Fall 2022, and Spring 2023 - opening 7/1/21)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3.260498046875" w:line="240" w:lineRule="auto"/>
        <w:ind w:left="13.6399841308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Essay A: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861083984375" w:line="281.70544624328613" w:lineRule="auto"/>
        <w:ind w:left="7.259979248046875" w:right="46.241455078125" w:hanging="7.2599792480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Tell us your story. What unique opportunities or challenges have you experienced throughout your high  school career that have shaped who you are today?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030517578125" w:line="240" w:lineRule="auto"/>
        <w:ind w:left="13.6399841308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Essay B: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260498046875" w:line="277.5245761871338" w:lineRule="auto"/>
        <w:ind w:left="8.3599853515625" w:right="376.21826171875" w:firstLine="8.580017089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Most students have an identity, an interest, or a talent that defines them in an essential way. Tell us  about yourself.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.8623046875" w:line="240" w:lineRule="auto"/>
        <w:ind w:left="13.6399841308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Essay C: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2598876953125" w:line="281.70544624328613" w:lineRule="auto"/>
        <w:ind w:left="1.97998046875" w:right="0" w:hanging="0.220031738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You’ve got a ticket in your hand – Where will you go? What will you do? What will happen when you get  there?</w:t>
      </w:r>
    </w:p>
    <w:sectPr>
      <w:pgSz w:h="15840" w:w="12240" w:orient="portrait"/>
      <w:pgMar w:bottom="8717.999877929688" w:top="1425.599365234375" w:left="1442.0399475097656" w:right="1445.04150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